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B0B3" w14:textId="5C066016" w:rsidR="00EE0A90" w:rsidRPr="0092158A" w:rsidRDefault="00D05829" w:rsidP="007A7837">
      <w:pPr>
        <w:pBdr>
          <w:top w:val="single" w:sz="4" w:space="18" w:color="auto"/>
          <w:left w:val="single" w:sz="4" w:space="4" w:color="auto"/>
          <w:bottom w:val="single" w:sz="4" w:space="1" w:color="auto"/>
          <w:right w:val="single" w:sz="4" w:space="4" w:color="auto"/>
        </w:pBdr>
        <w:jc w:val="center"/>
        <w:rPr>
          <w:rFonts w:ascii="Amasis MT Pro Medium" w:hAnsi="Amasis MT Pro Medium"/>
          <w:b/>
          <w:bCs/>
          <w:color w:val="222A35" w:themeColor="text2" w:themeShade="80"/>
          <w:sz w:val="40"/>
          <w:szCs w:val="40"/>
        </w:rPr>
      </w:pPr>
      <w:r>
        <w:rPr>
          <w:rFonts w:ascii="Amasis MT Pro Medium" w:hAnsi="Amasis MT Pro Medium"/>
          <w:b/>
          <w:bCs/>
          <w:color w:val="222A35" w:themeColor="text2" w:themeShade="80"/>
          <w:sz w:val="40"/>
          <w:szCs w:val="40"/>
        </w:rPr>
        <w:t>(</w:t>
      </w:r>
      <w:r w:rsidR="000C5D6F">
        <w:rPr>
          <w:rFonts w:ascii="Amasis MT Pro Medium" w:hAnsi="Amasis MT Pro Medium"/>
          <w:b/>
          <w:bCs/>
          <w:color w:val="222A35" w:themeColor="text2" w:themeShade="80"/>
          <w:sz w:val="40"/>
          <w:szCs w:val="40"/>
        </w:rPr>
        <w:t>Add your own Logo</w:t>
      </w:r>
      <w:r>
        <w:rPr>
          <w:rFonts w:ascii="Amasis MT Pro Medium" w:hAnsi="Amasis MT Pro Medium"/>
          <w:b/>
          <w:bCs/>
          <w:color w:val="222A35" w:themeColor="text2" w:themeShade="80"/>
          <w:sz w:val="40"/>
          <w:szCs w:val="40"/>
        </w:rPr>
        <w:t xml:space="preserve"> Here)</w:t>
      </w:r>
    </w:p>
    <w:p w14:paraId="15329C32" w14:textId="4877C6B5" w:rsidR="00EE0A90" w:rsidRPr="002B0E59" w:rsidRDefault="0092158A" w:rsidP="007A7837">
      <w:pPr>
        <w:pBdr>
          <w:top w:val="single" w:sz="4" w:space="18" w:color="auto"/>
          <w:left w:val="single" w:sz="4" w:space="4" w:color="auto"/>
          <w:bottom w:val="single" w:sz="4" w:space="1" w:color="auto"/>
          <w:right w:val="single" w:sz="4" w:space="4" w:color="auto"/>
        </w:pBdr>
        <w:jc w:val="center"/>
        <w:rPr>
          <w:rFonts w:ascii="Amasis MT Pro Medium" w:hAnsi="Amasis MT Pro Medium"/>
        </w:rPr>
      </w:pPr>
      <w:r w:rsidRPr="00422D98">
        <w:rPr>
          <w:b/>
          <w:bCs/>
          <w:noProof/>
        </w:rPr>
        <mc:AlternateContent>
          <mc:Choice Requires="wps">
            <w:drawing>
              <wp:anchor distT="45720" distB="45720" distL="114300" distR="114300" simplePos="0" relativeHeight="251661312" behindDoc="0" locked="0" layoutInCell="1" allowOverlap="1" wp14:anchorId="1CA42382" wp14:editId="2DF50DBD">
                <wp:simplePos x="0" y="0"/>
                <wp:positionH relativeFrom="column">
                  <wp:posOffset>2278380</wp:posOffset>
                </wp:positionH>
                <wp:positionV relativeFrom="paragraph">
                  <wp:posOffset>328930</wp:posOffset>
                </wp:positionV>
                <wp:extent cx="4061460" cy="449580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4495800"/>
                        </a:xfrm>
                        <a:prstGeom prst="rect">
                          <a:avLst/>
                        </a:prstGeom>
                        <a:solidFill>
                          <a:srgbClr val="FFFFFF"/>
                        </a:solidFill>
                        <a:ln w="9525">
                          <a:solidFill>
                            <a:srgbClr val="000000"/>
                          </a:solidFill>
                          <a:miter lim="800000"/>
                          <a:headEnd/>
                          <a:tailEnd/>
                        </a:ln>
                      </wps:spPr>
                      <wps:txbx>
                        <w:txbxContent>
                          <w:p w14:paraId="4558094C" w14:textId="19B05042" w:rsidR="00E73BE8" w:rsidRDefault="00E73BE8">
                            <w:pPr>
                              <w:rPr>
                                <w:noProof/>
                              </w:rPr>
                            </w:pPr>
                          </w:p>
                          <w:p w14:paraId="1C03AD00" w14:textId="77777777" w:rsidR="00B204E7" w:rsidRDefault="00B204E7">
                            <w:pPr>
                              <w:rPr>
                                <w:b/>
                                <w:bCs/>
                                <w:color w:val="00B050"/>
                                <w:sz w:val="22"/>
                                <w:szCs w:val="22"/>
                              </w:rPr>
                            </w:pPr>
                          </w:p>
                          <w:p w14:paraId="20306BCF" w14:textId="77777777" w:rsidR="00B204E7" w:rsidRDefault="00B204E7">
                            <w:pPr>
                              <w:rPr>
                                <w:b/>
                                <w:bCs/>
                                <w:color w:val="7030A0"/>
                                <w:sz w:val="22"/>
                                <w:szCs w:val="22"/>
                              </w:rPr>
                            </w:pPr>
                          </w:p>
                          <w:p w14:paraId="3C53FAD4" w14:textId="7AC8F50C" w:rsidR="00B204E7" w:rsidRDefault="00B204E7">
                            <w:pPr>
                              <w:rPr>
                                <w:b/>
                                <w:bCs/>
                                <w:color w:val="7030A0"/>
                                <w:sz w:val="22"/>
                                <w:szCs w:val="22"/>
                              </w:rPr>
                            </w:pPr>
                          </w:p>
                          <w:p w14:paraId="5A38FC79" w14:textId="77777777" w:rsidR="000C5D6F" w:rsidRDefault="000C5D6F" w:rsidP="00726F1A">
                            <w:pPr>
                              <w:rPr>
                                <w:rFonts w:ascii="Bradley Hand ITC" w:hAnsi="Bradley Hand ITC"/>
                                <w:b/>
                                <w:bCs/>
                                <w:sz w:val="24"/>
                                <w:szCs w:val="24"/>
                              </w:rPr>
                            </w:pPr>
                            <w:r>
                              <w:rPr>
                                <w:rFonts w:ascii="Bradley Hand ITC" w:hAnsi="Bradley Hand ITC"/>
                                <w:b/>
                                <w:bCs/>
                                <w:sz w:val="24"/>
                                <w:szCs w:val="24"/>
                              </w:rPr>
                              <w:t>Sample Add your own message</w:t>
                            </w:r>
                          </w:p>
                          <w:p w14:paraId="4C069251" w14:textId="7D344B48" w:rsidR="00726F1A" w:rsidRPr="000C5D6F" w:rsidRDefault="006F3C74" w:rsidP="00726F1A">
                            <w:pPr>
                              <w:rPr>
                                <w:rFonts w:ascii="Bradley Hand ITC" w:hAnsi="Bradley Hand ITC"/>
                                <w:b/>
                                <w:bCs/>
                                <w:sz w:val="22"/>
                                <w:szCs w:val="22"/>
                              </w:rPr>
                            </w:pPr>
                            <w:r w:rsidRPr="000C5D6F">
                              <w:rPr>
                                <w:rFonts w:ascii="Bradley Hand ITC" w:hAnsi="Bradley Hand ITC"/>
                                <w:b/>
                                <w:bCs/>
                                <w:sz w:val="22"/>
                                <w:szCs w:val="22"/>
                              </w:rPr>
                              <w:t xml:space="preserve">Dear Team, </w:t>
                            </w:r>
                          </w:p>
                          <w:p w14:paraId="274B677A" w14:textId="26576C38" w:rsidR="007D6E7E" w:rsidRPr="000C5D6F" w:rsidRDefault="007D6E7E" w:rsidP="007D6E7E">
                            <w:pPr>
                              <w:spacing w:after="0" w:line="240" w:lineRule="auto"/>
                              <w:rPr>
                                <w:rFonts w:ascii="Bradley Hand ITC" w:hAnsi="Bradley Hand ITC"/>
                                <w:b/>
                                <w:bCs/>
                                <w:sz w:val="22"/>
                                <w:szCs w:val="22"/>
                              </w:rPr>
                            </w:pPr>
                            <w:r w:rsidRPr="000C5D6F">
                              <w:rPr>
                                <w:rFonts w:ascii="Bradley Hand ITC" w:hAnsi="Bradley Hand ITC"/>
                                <w:b/>
                                <w:bCs/>
                                <w:sz w:val="22"/>
                                <w:szCs w:val="22"/>
                              </w:rPr>
                              <w:t xml:space="preserve">During this month we take time to teach and remember the importance of handwashing not only as caregivers but also in other roles we have in our families and communities. There is always an opportunity to practice our values and this month let’s make certain we are reliable examples of infection preventionist and we foster education through teaching good handwashing to our residents and supporting these efforts with our colleagues and in our various roles in the community. There is also a new reporting list from issued by our State on reportable diseases. Please check it out </w:t>
                            </w:r>
                            <w:hyperlink r:id="rId5" w:history="1">
                              <w:r w:rsidRPr="000C5D6F">
                                <w:rPr>
                                  <w:rStyle w:val="Hyperlink"/>
                                  <w:rFonts w:ascii="Bradley Hand ITC" w:hAnsi="Bradley Hand ITC"/>
                                  <w:b/>
                                  <w:bCs/>
                                  <w:sz w:val="22"/>
                                  <w:szCs w:val="22"/>
                                </w:rPr>
                                <w:t>https://doh.wa.gov/public-health-healthcare-providers/notifiable-conditions/list-notifiable-conditions</w:t>
                              </w:r>
                            </w:hyperlink>
                            <w:r w:rsidRPr="000C5D6F">
                              <w:rPr>
                                <w:rFonts w:ascii="Bradley Hand ITC" w:hAnsi="Bradley Hand ITC"/>
                                <w:b/>
                                <w:bCs/>
                                <w:sz w:val="22"/>
                                <w:szCs w:val="22"/>
                              </w:rPr>
                              <w:t xml:space="preserve"> and you can also sign up to get updates on this site too. I wish you and your loved ones all a great holiday season. </w:t>
                            </w:r>
                            <w:r w:rsidRPr="000C5D6F">
                              <w:rPr>
                                <w:rFonts w:ascii="Bradley Hand ITC" w:hAnsi="Bradley Hand ITC"/>
                                <w:b/>
                                <w:bCs/>
                                <w:sz w:val="22"/>
                                <w:szCs w:val="22"/>
                                <w:u w:val="single"/>
                              </w:rPr>
                              <w:t>Thank you</w:t>
                            </w:r>
                            <w:r w:rsidRPr="000C5D6F">
                              <w:rPr>
                                <w:rFonts w:ascii="Bradley Hand ITC" w:hAnsi="Bradley Hand ITC"/>
                                <w:b/>
                                <w:bCs/>
                                <w:sz w:val="22"/>
                                <w:szCs w:val="22"/>
                              </w:rPr>
                              <w:t xml:space="preserve"> for everything you do to foster the values of our organization. </w:t>
                            </w:r>
                          </w:p>
                          <w:p w14:paraId="72CF7502" w14:textId="12ACE47C" w:rsidR="006F3C74" w:rsidRPr="0092158A" w:rsidRDefault="007D6E7E">
                            <w:pPr>
                              <w:rPr>
                                <w:rFonts w:ascii="Bradley Hand ITC" w:hAnsi="Bradley Hand ITC"/>
                                <w:b/>
                                <w:bCs/>
                                <w:sz w:val="24"/>
                                <w:szCs w:val="24"/>
                              </w:rPr>
                            </w:pPr>
                            <w:r>
                              <w:rPr>
                                <w:rFonts w:ascii="Bradley Hand ITC" w:hAnsi="Bradley Hand ITC"/>
                                <w:b/>
                                <w:bCs/>
                                <w:sz w:val="24"/>
                                <w:szCs w:val="24"/>
                              </w:rPr>
                              <w:t>Happy Holidays</w:t>
                            </w:r>
                            <w:r w:rsidR="00D71178" w:rsidRPr="0092158A">
                              <w:rPr>
                                <w:rFonts w:ascii="Bradley Hand ITC" w:hAnsi="Bradley Hand ITC"/>
                                <w:b/>
                                <w:bCs/>
                                <w:sz w:val="24"/>
                                <w:szCs w:val="24"/>
                              </w:rPr>
                              <w:t xml:space="preserve">! </w:t>
                            </w:r>
                            <w:r w:rsidR="001D4222" w:rsidRPr="0092158A">
                              <w:rPr>
                                <w:rFonts w:ascii="Bradley Hand ITC" w:hAnsi="Bradley Hand ITC"/>
                                <w:b/>
                                <w:bCs/>
                                <w:sz w:val="24"/>
                                <w:szCs w:val="24"/>
                              </w:rPr>
                              <w:t>~</w:t>
                            </w:r>
                          </w:p>
                          <w:p w14:paraId="022203C0" w14:textId="77777777" w:rsidR="00000000" w:rsidRDefault="00000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42382" id="_x0000_t202" coordsize="21600,21600" o:spt="202" path="m,l,21600r21600,l21600,xe">
                <v:stroke joinstyle="miter"/>
                <v:path gradientshapeok="t" o:connecttype="rect"/>
              </v:shapetype>
              <v:shape id="Text Box 2" o:spid="_x0000_s1026" type="#_x0000_t202" style="position:absolute;left:0;text-align:left;margin-left:179.4pt;margin-top:25.9pt;width:319.8pt;height:3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">
                <v:textbox>
                  <w:txbxContent>
                    <w:p w14:paraId="4558094C" w14:textId="19B05042" w:rsidR="00E73BE8" w:rsidRDefault="00E73BE8">
                      <w:pPr>
                        <w:rPr>
                          <w:noProof/>
                        </w:rPr>
                      </w:pPr>
                    </w:p>
                    <w:p w14:paraId="1C03AD00" w14:textId="77777777" w:rsidR="00B204E7" w:rsidRDefault="00B204E7">
                      <w:pPr>
                        <w:rPr>
                          <w:b/>
                          <w:bCs/>
                          <w:color w:val="00B050"/>
                          <w:sz w:val="22"/>
                          <w:szCs w:val="22"/>
                        </w:rPr>
                      </w:pPr>
                    </w:p>
                    <w:p w14:paraId="20306BCF" w14:textId="77777777" w:rsidR="00B204E7" w:rsidRDefault="00B204E7">
                      <w:pPr>
                        <w:rPr>
                          <w:b/>
                          <w:bCs/>
                          <w:color w:val="7030A0"/>
                          <w:sz w:val="22"/>
                          <w:szCs w:val="22"/>
                        </w:rPr>
                      </w:pPr>
                    </w:p>
                    <w:p w14:paraId="3C53FAD4" w14:textId="7AC8F50C" w:rsidR="00B204E7" w:rsidRDefault="00B204E7">
                      <w:pPr>
                        <w:rPr>
                          <w:b/>
                          <w:bCs/>
                          <w:color w:val="7030A0"/>
                          <w:sz w:val="22"/>
                          <w:szCs w:val="22"/>
                        </w:rPr>
                      </w:pPr>
                    </w:p>
                    <w:p w14:paraId="5A38FC79" w14:textId="77777777" w:rsidR="000C5D6F" w:rsidRDefault="000C5D6F" w:rsidP="00726F1A">
                      <w:pPr>
                        <w:rPr>
                          <w:rFonts w:ascii="Bradley Hand ITC" w:hAnsi="Bradley Hand ITC"/>
                          <w:b/>
                          <w:bCs/>
                          <w:sz w:val="24"/>
                          <w:szCs w:val="24"/>
                        </w:rPr>
                      </w:pPr>
                      <w:r>
                        <w:rPr>
                          <w:rFonts w:ascii="Bradley Hand ITC" w:hAnsi="Bradley Hand ITC"/>
                          <w:b/>
                          <w:bCs/>
                          <w:sz w:val="24"/>
                          <w:szCs w:val="24"/>
                        </w:rPr>
                        <w:t>Sample Add your own message</w:t>
                      </w:r>
                    </w:p>
                    <w:p w14:paraId="4C069251" w14:textId="7D344B48" w:rsidR="00726F1A" w:rsidRPr="000C5D6F" w:rsidRDefault="006F3C74" w:rsidP="00726F1A">
                      <w:pPr>
                        <w:rPr>
                          <w:rFonts w:ascii="Bradley Hand ITC" w:hAnsi="Bradley Hand ITC"/>
                          <w:b/>
                          <w:bCs/>
                          <w:sz w:val="22"/>
                          <w:szCs w:val="22"/>
                        </w:rPr>
                      </w:pPr>
                      <w:r w:rsidRPr="000C5D6F">
                        <w:rPr>
                          <w:rFonts w:ascii="Bradley Hand ITC" w:hAnsi="Bradley Hand ITC"/>
                          <w:b/>
                          <w:bCs/>
                          <w:sz w:val="22"/>
                          <w:szCs w:val="22"/>
                        </w:rPr>
                        <w:t xml:space="preserve">Dear Team, </w:t>
                      </w:r>
                    </w:p>
                    <w:p w14:paraId="274B677A" w14:textId="26576C38" w:rsidR="007D6E7E" w:rsidRPr="000C5D6F" w:rsidRDefault="007D6E7E" w:rsidP="007D6E7E">
                      <w:pPr>
                        <w:spacing w:after="0" w:line="240" w:lineRule="auto"/>
                        <w:rPr>
                          <w:rFonts w:ascii="Bradley Hand ITC" w:hAnsi="Bradley Hand ITC"/>
                          <w:b/>
                          <w:bCs/>
                          <w:sz w:val="22"/>
                          <w:szCs w:val="22"/>
                        </w:rPr>
                      </w:pPr>
                      <w:r w:rsidRPr="000C5D6F">
                        <w:rPr>
                          <w:rFonts w:ascii="Bradley Hand ITC" w:hAnsi="Bradley Hand ITC"/>
                          <w:b/>
                          <w:bCs/>
                          <w:sz w:val="22"/>
                          <w:szCs w:val="22"/>
                        </w:rPr>
                        <w:t xml:space="preserve">During this month we take time to teach and remember the importance of handwashing not only as caregivers but also in other roles we have in our families and communities. There is always an opportunity to practice our values and this month let’s make certain we are reliable examples of infection preventionist and we foster education through teaching good handwashing to our residents and supporting these efforts with our colleagues and in our various roles in the community. There is also a new reporting list from issued by our State on reportable diseases. Please check it out </w:t>
                      </w:r>
                      <w:hyperlink r:id="rId6" w:history="1">
                        <w:r w:rsidRPr="000C5D6F">
                          <w:rPr>
                            <w:rStyle w:val="Hyperlink"/>
                            <w:rFonts w:ascii="Bradley Hand ITC" w:hAnsi="Bradley Hand ITC"/>
                            <w:b/>
                            <w:bCs/>
                            <w:sz w:val="22"/>
                            <w:szCs w:val="22"/>
                          </w:rPr>
                          <w:t>https://doh.wa.gov/public-health-healthcare-providers/notifiable-conditions/list-notifiable-conditions</w:t>
                        </w:r>
                      </w:hyperlink>
                      <w:r w:rsidRPr="000C5D6F">
                        <w:rPr>
                          <w:rFonts w:ascii="Bradley Hand ITC" w:hAnsi="Bradley Hand ITC"/>
                          <w:b/>
                          <w:bCs/>
                          <w:sz w:val="22"/>
                          <w:szCs w:val="22"/>
                        </w:rPr>
                        <w:t xml:space="preserve"> and you can also sign up to get updates on this site too. I wish you and your loved ones all a great holiday season. </w:t>
                      </w:r>
                      <w:r w:rsidRPr="000C5D6F">
                        <w:rPr>
                          <w:rFonts w:ascii="Bradley Hand ITC" w:hAnsi="Bradley Hand ITC"/>
                          <w:b/>
                          <w:bCs/>
                          <w:sz w:val="22"/>
                          <w:szCs w:val="22"/>
                          <w:u w:val="single"/>
                        </w:rPr>
                        <w:t>Thank you</w:t>
                      </w:r>
                      <w:r w:rsidRPr="000C5D6F">
                        <w:rPr>
                          <w:rFonts w:ascii="Bradley Hand ITC" w:hAnsi="Bradley Hand ITC"/>
                          <w:b/>
                          <w:bCs/>
                          <w:sz w:val="22"/>
                          <w:szCs w:val="22"/>
                        </w:rPr>
                        <w:t xml:space="preserve"> for everything you do to foster the values of our organization. </w:t>
                      </w:r>
                    </w:p>
                    <w:p w14:paraId="72CF7502" w14:textId="12ACE47C" w:rsidR="006F3C74" w:rsidRPr="0092158A" w:rsidRDefault="007D6E7E">
                      <w:pPr>
                        <w:rPr>
                          <w:rFonts w:ascii="Bradley Hand ITC" w:hAnsi="Bradley Hand ITC"/>
                          <w:b/>
                          <w:bCs/>
                          <w:sz w:val="24"/>
                          <w:szCs w:val="24"/>
                        </w:rPr>
                      </w:pPr>
                      <w:r>
                        <w:rPr>
                          <w:rFonts w:ascii="Bradley Hand ITC" w:hAnsi="Bradley Hand ITC"/>
                          <w:b/>
                          <w:bCs/>
                          <w:sz w:val="24"/>
                          <w:szCs w:val="24"/>
                        </w:rPr>
                        <w:t>Happy Holidays</w:t>
                      </w:r>
                      <w:r w:rsidR="00D71178" w:rsidRPr="0092158A">
                        <w:rPr>
                          <w:rFonts w:ascii="Bradley Hand ITC" w:hAnsi="Bradley Hand ITC"/>
                          <w:b/>
                          <w:bCs/>
                          <w:sz w:val="24"/>
                          <w:szCs w:val="24"/>
                        </w:rPr>
                        <w:t xml:space="preserve">! </w:t>
                      </w:r>
                      <w:r w:rsidR="001D4222" w:rsidRPr="0092158A">
                        <w:rPr>
                          <w:rFonts w:ascii="Bradley Hand ITC" w:hAnsi="Bradley Hand ITC"/>
                          <w:b/>
                          <w:bCs/>
                          <w:sz w:val="24"/>
                          <w:szCs w:val="24"/>
                        </w:rPr>
                        <w:t>~</w:t>
                      </w:r>
                    </w:p>
                    <w:p w14:paraId="022203C0" w14:textId="77777777" w:rsidR="00000000" w:rsidRDefault="00000000"/>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6F5A788" wp14:editId="5D478DA4">
                <wp:simplePos x="0" y="0"/>
                <wp:positionH relativeFrom="column">
                  <wp:posOffset>-350520</wp:posOffset>
                </wp:positionH>
                <wp:positionV relativeFrom="paragraph">
                  <wp:posOffset>287655</wp:posOffset>
                </wp:positionV>
                <wp:extent cx="2552700" cy="430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305300"/>
                        </a:xfrm>
                        <a:prstGeom prst="rect">
                          <a:avLst/>
                        </a:prstGeom>
                        <a:solidFill>
                          <a:srgbClr val="FFFFFF"/>
                        </a:solidFill>
                        <a:ln w="9525">
                          <a:solidFill>
                            <a:srgbClr val="000000"/>
                          </a:solidFill>
                          <a:miter lim="800000"/>
                          <a:headEnd/>
                          <a:tailEnd/>
                        </a:ln>
                      </wps:spPr>
                      <wps:txbx>
                        <w:txbxContent>
                          <w:p w14:paraId="17C96FB0" w14:textId="45C8DD74" w:rsidR="00825C20" w:rsidRPr="00D71178" w:rsidRDefault="00FC39BB" w:rsidP="00A77D5F">
                            <w:pPr>
                              <w:ind w:firstLine="720"/>
                              <w:rPr>
                                <w:b/>
                                <w:bCs/>
                                <w:sz w:val="32"/>
                                <w:szCs w:val="32"/>
                              </w:rPr>
                            </w:pPr>
                            <w:r>
                              <w:rPr>
                                <w:b/>
                                <w:bCs/>
                                <w:sz w:val="32"/>
                                <w:szCs w:val="32"/>
                              </w:rPr>
                              <w:t>December</w:t>
                            </w:r>
                            <w:r w:rsidR="00B84D9C" w:rsidRPr="00D71178">
                              <w:rPr>
                                <w:b/>
                                <w:bCs/>
                                <w:sz w:val="32"/>
                                <w:szCs w:val="32"/>
                              </w:rPr>
                              <w:t xml:space="preserve"> </w:t>
                            </w:r>
                            <w:r w:rsidR="00825C20" w:rsidRPr="00D71178">
                              <w:rPr>
                                <w:b/>
                                <w:bCs/>
                                <w:sz w:val="32"/>
                                <w:szCs w:val="32"/>
                              </w:rPr>
                              <w:t>2022</w:t>
                            </w:r>
                          </w:p>
                          <w:p w14:paraId="3FD14323" w14:textId="736E1391" w:rsidR="00D71178" w:rsidRDefault="007D6E7E" w:rsidP="00A77D5F">
                            <w:pPr>
                              <w:ind w:firstLine="720"/>
                              <w:rPr>
                                <w:b/>
                                <w:bCs/>
                                <w:color w:val="FF0000"/>
                                <w:sz w:val="28"/>
                                <w:szCs w:val="28"/>
                              </w:rPr>
                            </w:pPr>
                            <w:r w:rsidRPr="007D6E7E">
                              <w:rPr>
                                <w:b/>
                                <w:bCs/>
                                <w:color w:val="FF0000"/>
                                <w:sz w:val="28"/>
                                <w:szCs w:val="28"/>
                              </w:rPr>
                              <w:t xml:space="preserve">Handwashing Awareness </w:t>
                            </w:r>
                          </w:p>
                          <w:p w14:paraId="60F19BCF" w14:textId="4B37A05A" w:rsidR="00A77D5F" w:rsidRDefault="00A77D5F" w:rsidP="00B84D9C">
                            <w:pPr>
                              <w:rPr>
                                <w:b/>
                                <w:bCs/>
                                <w:color w:val="FF0000"/>
                                <w:sz w:val="28"/>
                                <w:szCs w:val="28"/>
                              </w:rPr>
                            </w:pPr>
                          </w:p>
                          <w:p w14:paraId="564A1563" w14:textId="77777777" w:rsidR="00A77D5F" w:rsidRPr="00A77D5F" w:rsidRDefault="00A77D5F" w:rsidP="00A77D5F">
                            <w:pPr>
                              <w:ind w:firstLine="720"/>
                              <w:rPr>
                                <w:sz w:val="28"/>
                                <w:szCs w:val="28"/>
                              </w:rPr>
                            </w:pPr>
                            <w:r w:rsidRPr="00A77D5F">
                              <w:rPr>
                                <w:sz w:val="28"/>
                                <w:szCs w:val="28"/>
                              </w:rPr>
                              <w:t>World AIDS Day</w:t>
                            </w:r>
                          </w:p>
                          <w:p w14:paraId="73235B24" w14:textId="77777777" w:rsidR="00A77D5F" w:rsidRPr="00A77D5F" w:rsidRDefault="00A77D5F" w:rsidP="00A77D5F">
                            <w:pPr>
                              <w:ind w:left="720"/>
                              <w:rPr>
                                <w:sz w:val="28"/>
                                <w:szCs w:val="28"/>
                              </w:rPr>
                            </w:pPr>
                            <w:r w:rsidRPr="00A77D5F">
                              <w:rPr>
                                <w:sz w:val="28"/>
                                <w:szCs w:val="28"/>
                              </w:rPr>
                              <w:t>National Influenza Vaccination Week</w:t>
                            </w:r>
                          </w:p>
                          <w:p w14:paraId="2E6C6EAA" w14:textId="77777777" w:rsidR="00A77D5F" w:rsidRPr="00A77D5F" w:rsidRDefault="00A77D5F" w:rsidP="00A77D5F">
                            <w:pPr>
                              <w:ind w:left="720"/>
                              <w:rPr>
                                <w:sz w:val="28"/>
                                <w:szCs w:val="28"/>
                              </w:rPr>
                            </w:pPr>
                            <w:r w:rsidRPr="00A77D5F">
                              <w:rPr>
                                <w:sz w:val="28"/>
                                <w:szCs w:val="28"/>
                              </w:rPr>
                              <w:t>National Hand Washing Awareness Week</w:t>
                            </w:r>
                          </w:p>
                          <w:p w14:paraId="10DE2988" w14:textId="77777777" w:rsidR="00A77D5F" w:rsidRPr="00A77D5F" w:rsidRDefault="00A77D5F" w:rsidP="00A77D5F">
                            <w:pPr>
                              <w:ind w:firstLine="720"/>
                              <w:rPr>
                                <w:sz w:val="28"/>
                                <w:szCs w:val="28"/>
                              </w:rPr>
                            </w:pPr>
                            <w:r w:rsidRPr="00A77D5F">
                              <w:rPr>
                                <w:sz w:val="28"/>
                                <w:szCs w:val="28"/>
                              </w:rPr>
                              <w:t>Christmas Seals Campaign</w:t>
                            </w:r>
                          </w:p>
                          <w:p w14:paraId="35EBFB9B" w14:textId="77777777" w:rsidR="00A77D5F" w:rsidRPr="00A77D5F" w:rsidRDefault="00A77D5F" w:rsidP="00A77D5F">
                            <w:pPr>
                              <w:ind w:left="720"/>
                              <w:rPr>
                                <w:sz w:val="28"/>
                                <w:szCs w:val="28"/>
                              </w:rPr>
                            </w:pPr>
                            <w:r w:rsidRPr="00A77D5F">
                              <w:rPr>
                                <w:sz w:val="28"/>
                                <w:szCs w:val="28"/>
                              </w:rPr>
                              <w:t>Jingle Bell Run for Arthritis Month</w:t>
                            </w:r>
                          </w:p>
                          <w:p w14:paraId="300F79E8" w14:textId="77777777" w:rsidR="00A77D5F" w:rsidRPr="007D6E7E" w:rsidRDefault="00A77D5F" w:rsidP="00B84D9C">
                            <w:pPr>
                              <w:rPr>
                                <w:b/>
                                <w:bCs/>
                                <w:color w:val="FF0000"/>
                                <w:sz w:val="28"/>
                                <w:szCs w:val="28"/>
                              </w:rPr>
                            </w:pPr>
                          </w:p>
                          <w:p w14:paraId="2C1195D2" w14:textId="3E939BEA" w:rsidR="00B84D9C" w:rsidRPr="00B84D9C" w:rsidRDefault="00B84D9C" w:rsidP="00B84D9C">
                            <w:pPr>
                              <w:rPr>
                                <w:b/>
                                <w:bCs/>
                                <w:color w:val="002060"/>
                                <w:sz w:val="28"/>
                                <w:szCs w:val="28"/>
                              </w:rPr>
                            </w:pPr>
                            <w:r w:rsidRPr="00B84D9C">
                              <w:rPr>
                                <w:b/>
                                <w:bCs/>
                                <w:color w:val="002060"/>
                                <w:sz w:val="28"/>
                                <w:szCs w:val="28"/>
                              </w:rPr>
                              <w:t>CELEBRATE YOUR COLLEAGUES!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5A788" id="_x0000_s1027" type="#_x0000_t202" style="position:absolute;left:0;text-align:left;margin-left:-27.6pt;margin-top:22.65pt;width:201pt;height:3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">
                <v:textbox>
                  <w:txbxContent>
                    <w:p w14:paraId="17C96FB0" w14:textId="45C8DD74" w:rsidR="00825C20" w:rsidRPr="00D71178" w:rsidRDefault="00FC39BB" w:rsidP="00A77D5F">
                      <w:pPr>
                        <w:ind w:firstLine="720"/>
                        <w:rPr>
                          <w:b/>
                          <w:bCs/>
                          <w:sz w:val="32"/>
                          <w:szCs w:val="32"/>
                        </w:rPr>
                      </w:pPr>
                      <w:r>
                        <w:rPr>
                          <w:b/>
                          <w:bCs/>
                          <w:sz w:val="32"/>
                          <w:szCs w:val="32"/>
                        </w:rPr>
                        <w:t>December</w:t>
                      </w:r>
                      <w:r w:rsidR="00B84D9C" w:rsidRPr="00D71178">
                        <w:rPr>
                          <w:b/>
                          <w:bCs/>
                          <w:sz w:val="32"/>
                          <w:szCs w:val="32"/>
                        </w:rPr>
                        <w:t xml:space="preserve"> </w:t>
                      </w:r>
                      <w:r w:rsidR="00825C20" w:rsidRPr="00D71178">
                        <w:rPr>
                          <w:b/>
                          <w:bCs/>
                          <w:sz w:val="32"/>
                          <w:szCs w:val="32"/>
                        </w:rPr>
                        <w:t>2022</w:t>
                      </w:r>
                    </w:p>
                    <w:p w14:paraId="3FD14323" w14:textId="736E1391" w:rsidR="00D71178" w:rsidRDefault="007D6E7E" w:rsidP="00A77D5F">
                      <w:pPr>
                        <w:ind w:firstLine="720"/>
                        <w:rPr>
                          <w:b/>
                          <w:bCs/>
                          <w:color w:val="FF0000"/>
                          <w:sz w:val="28"/>
                          <w:szCs w:val="28"/>
                        </w:rPr>
                      </w:pPr>
                      <w:r w:rsidRPr="007D6E7E">
                        <w:rPr>
                          <w:b/>
                          <w:bCs/>
                          <w:color w:val="FF0000"/>
                          <w:sz w:val="28"/>
                          <w:szCs w:val="28"/>
                        </w:rPr>
                        <w:t xml:space="preserve">Handwashing Awareness </w:t>
                      </w:r>
                    </w:p>
                    <w:p w14:paraId="60F19BCF" w14:textId="4B37A05A" w:rsidR="00A77D5F" w:rsidRDefault="00A77D5F" w:rsidP="00B84D9C">
                      <w:pPr>
                        <w:rPr>
                          <w:b/>
                          <w:bCs/>
                          <w:color w:val="FF0000"/>
                          <w:sz w:val="28"/>
                          <w:szCs w:val="28"/>
                        </w:rPr>
                      </w:pPr>
                    </w:p>
                    <w:p w14:paraId="564A1563" w14:textId="77777777" w:rsidR="00A77D5F" w:rsidRPr="00A77D5F" w:rsidRDefault="00A77D5F" w:rsidP="00A77D5F">
                      <w:pPr>
                        <w:ind w:firstLine="720"/>
                        <w:rPr>
                          <w:sz w:val="28"/>
                          <w:szCs w:val="28"/>
                        </w:rPr>
                      </w:pPr>
                      <w:r w:rsidRPr="00A77D5F">
                        <w:rPr>
                          <w:sz w:val="28"/>
                          <w:szCs w:val="28"/>
                        </w:rPr>
                        <w:t>World AIDS Day</w:t>
                      </w:r>
                    </w:p>
                    <w:p w14:paraId="73235B24" w14:textId="77777777" w:rsidR="00A77D5F" w:rsidRPr="00A77D5F" w:rsidRDefault="00A77D5F" w:rsidP="00A77D5F">
                      <w:pPr>
                        <w:ind w:left="720"/>
                        <w:rPr>
                          <w:sz w:val="28"/>
                          <w:szCs w:val="28"/>
                        </w:rPr>
                      </w:pPr>
                      <w:r w:rsidRPr="00A77D5F">
                        <w:rPr>
                          <w:sz w:val="28"/>
                          <w:szCs w:val="28"/>
                        </w:rPr>
                        <w:t>National Influenza Vaccination Week</w:t>
                      </w:r>
                    </w:p>
                    <w:p w14:paraId="2E6C6EAA" w14:textId="77777777" w:rsidR="00A77D5F" w:rsidRPr="00A77D5F" w:rsidRDefault="00A77D5F" w:rsidP="00A77D5F">
                      <w:pPr>
                        <w:ind w:left="720"/>
                        <w:rPr>
                          <w:sz w:val="28"/>
                          <w:szCs w:val="28"/>
                        </w:rPr>
                      </w:pPr>
                      <w:r w:rsidRPr="00A77D5F">
                        <w:rPr>
                          <w:sz w:val="28"/>
                          <w:szCs w:val="28"/>
                        </w:rPr>
                        <w:t>National Hand Washing Awareness Week</w:t>
                      </w:r>
                    </w:p>
                    <w:p w14:paraId="10DE2988" w14:textId="77777777" w:rsidR="00A77D5F" w:rsidRPr="00A77D5F" w:rsidRDefault="00A77D5F" w:rsidP="00A77D5F">
                      <w:pPr>
                        <w:ind w:firstLine="720"/>
                        <w:rPr>
                          <w:sz w:val="28"/>
                          <w:szCs w:val="28"/>
                        </w:rPr>
                      </w:pPr>
                      <w:r w:rsidRPr="00A77D5F">
                        <w:rPr>
                          <w:sz w:val="28"/>
                          <w:szCs w:val="28"/>
                        </w:rPr>
                        <w:t>Christmas Seals Campaign</w:t>
                      </w:r>
                    </w:p>
                    <w:p w14:paraId="35EBFB9B" w14:textId="77777777" w:rsidR="00A77D5F" w:rsidRPr="00A77D5F" w:rsidRDefault="00A77D5F" w:rsidP="00A77D5F">
                      <w:pPr>
                        <w:ind w:left="720"/>
                        <w:rPr>
                          <w:sz w:val="28"/>
                          <w:szCs w:val="28"/>
                        </w:rPr>
                      </w:pPr>
                      <w:r w:rsidRPr="00A77D5F">
                        <w:rPr>
                          <w:sz w:val="28"/>
                          <w:szCs w:val="28"/>
                        </w:rPr>
                        <w:t>Jingle Bell Run for Arthritis Month</w:t>
                      </w:r>
                    </w:p>
                    <w:p w14:paraId="300F79E8" w14:textId="77777777" w:rsidR="00A77D5F" w:rsidRPr="007D6E7E" w:rsidRDefault="00A77D5F" w:rsidP="00B84D9C">
                      <w:pPr>
                        <w:rPr>
                          <w:b/>
                          <w:bCs/>
                          <w:color w:val="FF0000"/>
                          <w:sz w:val="28"/>
                          <w:szCs w:val="28"/>
                        </w:rPr>
                      </w:pPr>
                    </w:p>
                    <w:p w14:paraId="2C1195D2" w14:textId="3E939BEA" w:rsidR="00B84D9C" w:rsidRPr="00B84D9C" w:rsidRDefault="00B84D9C" w:rsidP="00B84D9C">
                      <w:pPr>
                        <w:rPr>
                          <w:b/>
                          <w:bCs/>
                          <w:color w:val="002060"/>
                          <w:sz w:val="28"/>
                          <w:szCs w:val="28"/>
                        </w:rPr>
                      </w:pPr>
                      <w:r w:rsidRPr="00B84D9C">
                        <w:rPr>
                          <w:b/>
                          <w:bCs/>
                          <w:color w:val="002060"/>
                          <w:sz w:val="28"/>
                          <w:szCs w:val="28"/>
                        </w:rPr>
                        <w:t>CELEBRATE YOUR COLLEAGUES!</w:t>
                      </w:r>
                    </w:p>
                  </w:txbxContent>
                </v:textbox>
                <w10:wrap type="square"/>
              </v:shape>
            </w:pict>
          </mc:Fallback>
        </mc:AlternateContent>
      </w:r>
      <w:r w:rsidR="00B204E7">
        <w:rPr>
          <w:b/>
          <w:bCs/>
          <w:noProof/>
        </w:rPr>
        <mc:AlternateContent>
          <mc:Choice Requires="wps">
            <w:drawing>
              <wp:anchor distT="0" distB="0" distL="114300" distR="114300" simplePos="0" relativeHeight="251663360" behindDoc="0" locked="0" layoutInCell="1" allowOverlap="1" wp14:anchorId="5E5B8416" wp14:editId="370907B5">
                <wp:simplePos x="0" y="0"/>
                <wp:positionH relativeFrom="column">
                  <wp:posOffset>3299460</wp:posOffset>
                </wp:positionH>
                <wp:positionV relativeFrom="paragraph">
                  <wp:posOffset>401955</wp:posOffset>
                </wp:positionV>
                <wp:extent cx="1546860" cy="1021080"/>
                <wp:effectExtent l="0" t="0" r="15240" b="26670"/>
                <wp:wrapNone/>
                <wp:docPr id="5" name="Text Box 5"/>
                <wp:cNvGraphicFramePr/>
                <a:graphic xmlns:a="http://schemas.openxmlformats.org/drawingml/2006/main">
                  <a:graphicData uri="http://schemas.microsoft.com/office/word/2010/wordprocessingShape">
                    <wps:wsp>
                      <wps:cNvSpPr txBox="1"/>
                      <wps:spPr>
                        <a:xfrm>
                          <a:off x="0" y="0"/>
                          <a:ext cx="1546860" cy="1021080"/>
                        </a:xfrm>
                        <a:prstGeom prst="rect">
                          <a:avLst/>
                        </a:prstGeom>
                        <a:solidFill>
                          <a:schemeClr val="lt1"/>
                        </a:solidFill>
                        <a:ln w="6350">
                          <a:solidFill>
                            <a:prstClr val="black"/>
                          </a:solidFill>
                        </a:ln>
                      </wps:spPr>
                      <wps:txbx>
                        <w:txbxContent>
                          <w:p w14:paraId="5F0B38E9" w14:textId="76546529" w:rsidR="00B03678" w:rsidRPr="00655664" w:rsidRDefault="007D6E7E">
                            <w:pPr>
                              <w:rPr>
                                <w:b/>
                                <w:bCs/>
                                <w:color w:val="7030A0"/>
                              </w:rPr>
                            </w:pPr>
                            <w:r>
                              <w:rPr>
                                <w:b/>
                                <w:bCs/>
                                <w:noProof/>
                                <w:color w:val="7030A0"/>
                              </w:rPr>
                              <w:drawing>
                                <wp:inline distT="0" distB="0" distL="0" distR="0" wp14:anchorId="1EB9DA12" wp14:editId="23CB6031">
                                  <wp:extent cx="135763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357630" cy="904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8416" id="Text Box 5" o:spid="_x0000_s1028" type="#_x0000_t202" style="position:absolute;left:0;text-align:left;margin-left:259.8pt;margin-top:31.65pt;width:121.8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" fillcolor="white [3201]" strokeweight=".5pt">
                <v:textbox>
                  <w:txbxContent>
                    <w:p w14:paraId="5F0B38E9" w14:textId="76546529" w:rsidR="00B03678" w:rsidRPr="00655664" w:rsidRDefault="007D6E7E">
                      <w:pPr>
                        <w:rPr>
                          <w:b/>
                          <w:bCs/>
                          <w:color w:val="7030A0"/>
                        </w:rPr>
                      </w:pPr>
                      <w:r>
                        <w:rPr>
                          <w:b/>
                          <w:bCs/>
                          <w:noProof/>
                          <w:color w:val="7030A0"/>
                        </w:rPr>
                        <w:drawing>
                          <wp:inline distT="0" distB="0" distL="0" distR="0" wp14:anchorId="1EB9DA12" wp14:editId="23CB6031">
                            <wp:extent cx="135763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357630" cy="904875"/>
                                    </a:xfrm>
                                    <a:prstGeom prst="rect">
                                      <a:avLst/>
                                    </a:prstGeom>
                                  </pic:spPr>
                                </pic:pic>
                              </a:graphicData>
                            </a:graphic>
                          </wp:inline>
                        </w:drawing>
                      </w:r>
                    </w:p>
                  </w:txbxContent>
                </v:textbox>
              </v:shape>
            </w:pict>
          </mc:Fallback>
        </mc:AlternateContent>
      </w:r>
      <w:r w:rsidR="00D05829">
        <w:rPr>
          <w:rFonts w:ascii="Amasis MT Pro Medium" w:hAnsi="Amasis MT Pro Medium"/>
          <w:b/>
          <w:bCs/>
        </w:rPr>
        <w:t>(</w:t>
      </w:r>
      <w:r w:rsidR="000C5D6F">
        <w:rPr>
          <w:rFonts w:ascii="Amasis MT Pro Medium" w:hAnsi="Amasis MT Pro Medium"/>
          <w:b/>
          <w:bCs/>
        </w:rPr>
        <w:t xml:space="preserve">Add </w:t>
      </w:r>
      <w:r w:rsidR="00D05829">
        <w:rPr>
          <w:rFonts w:ascii="Amasis MT Pro Medium" w:hAnsi="Amasis MT Pro Medium"/>
          <w:b/>
          <w:bCs/>
        </w:rPr>
        <w:t xml:space="preserve">&amp; Connect </w:t>
      </w:r>
      <w:r w:rsidR="000C5D6F">
        <w:rPr>
          <w:rFonts w:ascii="Amasis MT Pro Medium" w:hAnsi="Amasis MT Pro Medium"/>
          <w:b/>
          <w:bCs/>
        </w:rPr>
        <w:t>your</w:t>
      </w:r>
      <w:r w:rsidR="00D05829">
        <w:rPr>
          <w:rFonts w:ascii="Amasis MT Pro Medium" w:hAnsi="Amasis MT Pro Medium"/>
          <w:b/>
          <w:bCs/>
        </w:rPr>
        <w:t xml:space="preserve"> team to the</w:t>
      </w:r>
      <w:r w:rsidR="000C5D6F">
        <w:rPr>
          <w:rFonts w:ascii="Amasis MT Pro Medium" w:hAnsi="Amasis MT Pro Medium"/>
          <w:b/>
          <w:bCs/>
        </w:rPr>
        <w:t xml:space="preserve"> Vision, Mission, or Value Statement/s</w:t>
      </w:r>
      <w:r w:rsidR="00D05829">
        <w:rPr>
          <w:rFonts w:ascii="Amasis MT Pro Medium" w:hAnsi="Amasis MT Pro Medium"/>
          <w:b/>
          <w:bCs/>
        </w:rPr>
        <w:t>)</w:t>
      </w:r>
    </w:p>
    <w:p w14:paraId="6D55470C" w14:textId="2C130DBC" w:rsidR="00EE0A90" w:rsidRPr="007D6E7E" w:rsidRDefault="007D6E7E">
      <w:pPr>
        <w:rPr>
          <w:color w:val="FF0000"/>
          <w:sz w:val="32"/>
          <w:szCs w:val="32"/>
        </w:rPr>
      </w:pPr>
      <w:r w:rsidRPr="007D6E7E">
        <w:rPr>
          <w:noProof/>
          <w:color w:val="FF0000"/>
          <w:sz w:val="32"/>
          <w:szCs w:val="32"/>
        </w:rPr>
        <mc:AlternateContent>
          <mc:Choice Requires="wps">
            <w:drawing>
              <wp:anchor distT="0" distB="0" distL="114300" distR="114300" simplePos="0" relativeHeight="251662336" behindDoc="0" locked="0" layoutInCell="1" allowOverlap="1" wp14:anchorId="1904BE94" wp14:editId="5D4894EA">
                <wp:simplePos x="0" y="0"/>
                <wp:positionH relativeFrom="margin">
                  <wp:posOffset>-327660</wp:posOffset>
                </wp:positionH>
                <wp:positionV relativeFrom="paragraph">
                  <wp:posOffset>4645660</wp:posOffset>
                </wp:positionV>
                <wp:extent cx="6644640" cy="31699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6644640" cy="3169920"/>
                        </a:xfrm>
                        <a:prstGeom prst="rect">
                          <a:avLst/>
                        </a:prstGeom>
                        <a:solidFill>
                          <a:schemeClr val="lt1"/>
                        </a:solidFill>
                        <a:ln w="6350">
                          <a:solidFill>
                            <a:prstClr val="black"/>
                          </a:solidFill>
                        </a:ln>
                      </wps:spPr>
                      <wps:txbx>
                        <w:txbxContent>
                          <w:p w14:paraId="50C5E1CC" w14:textId="03A5071A" w:rsidR="005C4FE7" w:rsidRPr="00E03F2E" w:rsidRDefault="00651F50" w:rsidP="007D6E7E">
                            <w:pPr>
                              <w:rPr>
                                <w:sz w:val="24"/>
                                <w:szCs w:val="24"/>
                              </w:rPr>
                            </w:pPr>
                            <w:r w:rsidRPr="00E03F2E">
                              <w:rPr>
                                <w:b/>
                                <w:bCs/>
                                <w:color w:val="00180B"/>
                                <w:sz w:val="24"/>
                                <w:szCs w:val="24"/>
                              </w:rPr>
                              <w:t xml:space="preserve">Checking </w:t>
                            </w:r>
                            <w:r w:rsidR="00D24E71" w:rsidRPr="00E03F2E">
                              <w:rPr>
                                <w:b/>
                                <w:bCs/>
                                <w:color w:val="00180B"/>
                                <w:sz w:val="24"/>
                                <w:szCs w:val="24"/>
                              </w:rPr>
                              <w:t>Your Knowledge</w:t>
                            </w:r>
                            <w:r w:rsidRPr="00E03F2E">
                              <w:rPr>
                                <w:b/>
                                <w:bCs/>
                                <w:color w:val="00180B"/>
                                <w:sz w:val="24"/>
                                <w:szCs w:val="24"/>
                              </w:rPr>
                              <w:t>/</w:t>
                            </w:r>
                            <w:r w:rsidR="00D24E71" w:rsidRPr="00E03F2E">
                              <w:rPr>
                                <w:b/>
                                <w:bCs/>
                                <w:color w:val="00180B"/>
                                <w:sz w:val="24"/>
                                <w:szCs w:val="24"/>
                              </w:rPr>
                              <w:t>Self-Study</w:t>
                            </w:r>
                            <w:r w:rsidRPr="00E03F2E">
                              <w:rPr>
                                <w:b/>
                                <w:bCs/>
                                <w:color w:val="00180B"/>
                                <w:sz w:val="24"/>
                                <w:szCs w:val="24"/>
                              </w:rPr>
                              <w:t xml:space="preserve"> Activity</w:t>
                            </w:r>
                            <w:r w:rsidRPr="00E03F2E">
                              <w:rPr>
                                <w:color w:val="00180B"/>
                                <w:sz w:val="24"/>
                                <w:szCs w:val="24"/>
                              </w:rPr>
                              <w:t>: please answer the questions as you research the following website</w:t>
                            </w:r>
                            <w:r w:rsidR="00D24E71" w:rsidRPr="00E03F2E">
                              <w:rPr>
                                <w:sz w:val="24"/>
                                <w:szCs w:val="24"/>
                              </w:rPr>
                              <w:t xml:space="preserve"> </w:t>
                            </w:r>
                            <w:r w:rsidR="006F3C74" w:rsidRPr="00E03F2E">
                              <w:rPr>
                                <w:sz w:val="24"/>
                                <w:szCs w:val="24"/>
                              </w:rPr>
                              <w:t>and turn into</w:t>
                            </w:r>
                            <w:r w:rsidR="00D122D3">
                              <w:rPr>
                                <w:sz w:val="24"/>
                                <w:szCs w:val="24"/>
                              </w:rPr>
                              <w:t xml:space="preserve"> (</w:t>
                            </w:r>
                            <w:r w:rsidR="00D122D3" w:rsidRPr="00365A87">
                              <w:rPr>
                                <w:sz w:val="24"/>
                                <w:szCs w:val="24"/>
                                <w:u w:val="single"/>
                              </w:rPr>
                              <w:t>insert staffing educator</w:t>
                            </w:r>
                            <w:r w:rsidR="00365A87" w:rsidRPr="00365A87">
                              <w:rPr>
                                <w:sz w:val="24"/>
                                <w:szCs w:val="24"/>
                                <w:u w:val="single"/>
                              </w:rPr>
                              <w:t xml:space="preserve"> name</w:t>
                            </w:r>
                            <w:r w:rsidR="00D122D3">
                              <w:rPr>
                                <w:sz w:val="24"/>
                                <w:szCs w:val="24"/>
                              </w:rPr>
                              <w:t>)</w:t>
                            </w:r>
                            <w:r w:rsidR="006F3C74" w:rsidRPr="00E03F2E">
                              <w:rPr>
                                <w:sz w:val="24"/>
                                <w:szCs w:val="24"/>
                              </w:rPr>
                              <w:t xml:space="preserve"> when completed.</w:t>
                            </w:r>
                            <w:r w:rsidR="00B84D9C" w:rsidRPr="00E03F2E">
                              <w:rPr>
                                <w:sz w:val="24"/>
                                <w:szCs w:val="24"/>
                              </w:rPr>
                              <w:t xml:space="preserve"> </w:t>
                            </w:r>
                          </w:p>
                          <w:p w14:paraId="64659576" w14:textId="36B4DFB8" w:rsidR="00365A87" w:rsidRPr="00365A87" w:rsidRDefault="00A77D5F" w:rsidP="00365A87">
                            <w:pPr>
                              <w:pStyle w:val="ListParagraph"/>
                              <w:numPr>
                                <w:ilvl w:val="0"/>
                                <w:numId w:val="6"/>
                              </w:numPr>
                              <w:rPr>
                                <w:b/>
                                <w:bCs/>
                                <w:color w:val="002060"/>
                                <w:sz w:val="24"/>
                                <w:szCs w:val="24"/>
                                <w:u w:val="single"/>
                              </w:rPr>
                            </w:pPr>
                            <w:r w:rsidRPr="00E03F2E">
                              <w:rPr>
                                <w:sz w:val="24"/>
                                <w:szCs w:val="24"/>
                              </w:rPr>
                              <w:t>What are the 5 points of Handwashing?</w:t>
                            </w:r>
                            <w:r w:rsidR="00365A87">
                              <w:rPr>
                                <w:sz w:val="24"/>
                                <w:szCs w:val="24"/>
                              </w:rPr>
                              <w:t xml:space="preserve"> </w:t>
                            </w:r>
                            <w:hyperlink r:id="rId9" w:history="1">
                              <w:r w:rsidR="00C047FF" w:rsidRPr="0056776F">
                                <w:rPr>
                                  <w:rStyle w:val="Hyperlink"/>
                                  <w:sz w:val="24"/>
                                  <w:szCs w:val="24"/>
                                </w:rPr>
                                <w:t>https://www.who.int/teams/integrated-health-services/infection-prevention-control/hand-hygiene</w:t>
                              </w:r>
                            </w:hyperlink>
                            <w:r w:rsidR="00C047FF">
                              <w:rPr>
                                <w:sz w:val="24"/>
                                <w:szCs w:val="24"/>
                              </w:rPr>
                              <w:t xml:space="preserve"> </w:t>
                            </w:r>
                          </w:p>
                          <w:p w14:paraId="6DC14EB5" w14:textId="45C16B3C" w:rsidR="00A77D5F" w:rsidRPr="00E03F2E" w:rsidRDefault="00A77D5F" w:rsidP="00A77D5F">
                            <w:pPr>
                              <w:pStyle w:val="ListParagraph"/>
                              <w:numPr>
                                <w:ilvl w:val="0"/>
                                <w:numId w:val="6"/>
                              </w:numPr>
                              <w:rPr>
                                <w:color w:val="002060"/>
                                <w:sz w:val="24"/>
                                <w:szCs w:val="24"/>
                                <w:u w:val="single"/>
                              </w:rPr>
                            </w:pPr>
                            <w:r w:rsidRPr="00E03F2E">
                              <w:rPr>
                                <w:sz w:val="24"/>
                                <w:szCs w:val="24"/>
                              </w:rPr>
                              <w:t xml:space="preserve">Check out the new upgraded </w:t>
                            </w:r>
                            <w:r w:rsidRPr="00D122D3">
                              <w:rPr>
                                <w:b/>
                                <w:bCs/>
                                <w:sz w:val="24"/>
                                <w:szCs w:val="24"/>
                              </w:rPr>
                              <w:t>A</w:t>
                            </w:r>
                            <w:r w:rsidR="00E03F2E" w:rsidRPr="00D122D3">
                              <w:rPr>
                                <w:b/>
                                <w:bCs/>
                                <w:sz w:val="24"/>
                                <w:szCs w:val="24"/>
                              </w:rPr>
                              <w:t xml:space="preserve">merican </w:t>
                            </w:r>
                            <w:r w:rsidRPr="00D122D3">
                              <w:rPr>
                                <w:b/>
                                <w:bCs/>
                                <w:sz w:val="24"/>
                                <w:szCs w:val="24"/>
                              </w:rPr>
                              <w:t>D</w:t>
                            </w:r>
                            <w:r w:rsidR="00E03F2E" w:rsidRPr="00D122D3">
                              <w:rPr>
                                <w:b/>
                                <w:bCs/>
                                <w:sz w:val="24"/>
                                <w:szCs w:val="24"/>
                              </w:rPr>
                              <w:t>isability Act</w:t>
                            </w:r>
                            <w:r w:rsidR="00E03F2E" w:rsidRPr="00E03F2E">
                              <w:rPr>
                                <w:sz w:val="24"/>
                                <w:szCs w:val="24"/>
                              </w:rPr>
                              <w:t xml:space="preserve"> (</w:t>
                            </w:r>
                            <w:r w:rsidRPr="00E03F2E">
                              <w:rPr>
                                <w:sz w:val="24"/>
                                <w:szCs w:val="24"/>
                              </w:rPr>
                              <w:t>A</w:t>
                            </w:r>
                            <w:r w:rsidR="00E03F2E" w:rsidRPr="00E03F2E">
                              <w:rPr>
                                <w:sz w:val="24"/>
                                <w:szCs w:val="24"/>
                              </w:rPr>
                              <w:t>DA)</w:t>
                            </w:r>
                            <w:r w:rsidRPr="00E03F2E">
                              <w:rPr>
                                <w:sz w:val="24"/>
                                <w:szCs w:val="24"/>
                              </w:rPr>
                              <w:t xml:space="preserve"> website by going</w:t>
                            </w:r>
                            <w:r w:rsidRPr="00E03F2E">
                              <w:rPr>
                                <w:sz w:val="24"/>
                                <w:szCs w:val="24"/>
                                <w:u w:val="single"/>
                              </w:rPr>
                              <w:t xml:space="preserve"> </w:t>
                            </w:r>
                            <w:hyperlink r:id="rId10" w:history="1">
                              <w:r w:rsidRPr="00E03F2E">
                                <w:rPr>
                                  <w:rStyle w:val="Hyperlink"/>
                                  <w:sz w:val="24"/>
                                  <w:szCs w:val="24"/>
                                </w:rPr>
                                <w:t>https://www.ada.gov/</w:t>
                              </w:r>
                            </w:hyperlink>
                          </w:p>
                          <w:p w14:paraId="3DEB685C" w14:textId="58694664" w:rsidR="00A77D5F" w:rsidRPr="00E03F2E" w:rsidRDefault="00A77D5F" w:rsidP="00A77D5F">
                            <w:pPr>
                              <w:pStyle w:val="ListParagraph"/>
                              <w:rPr>
                                <w:color w:val="002060"/>
                                <w:sz w:val="24"/>
                                <w:szCs w:val="24"/>
                                <w:u w:val="single"/>
                              </w:rPr>
                            </w:pPr>
                            <w:r w:rsidRPr="00E03F2E">
                              <w:rPr>
                                <w:sz w:val="24"/>
                                <w:szCs w:val="24"/>
                              </w:rPr>
                              <w:t xml:space="preserve">Then answer the following question: what are some ways people with physical challenges communicate? </w:t>
                            </w:r>
                            <w:r w:rsidR="00E03F2E" w:rsidRPr="00E03F2E">
                              <w:rPr>
                                <w:sz w:val="24"/>
                                <w:szCs w:val="24"/>
                              </w:rPr>
                              <w:t xml:space="preserve">What does it tell you about COVID19 and the Disability Act? </w:t>
                            </w:r>
                          </w:p>
                          <w:p w14:paraId="707D4D56" w14:textId="743C07DF" w:rsidR="00726F1A" w:rsidRPr="00E03F2E" w:rsidRDefault="00E03F2E" w:rsidP="00E03F2E">
                            <w:pPr>
                              <w:pStyle w:val="ListParagraph"/>
                              <w:numPr>
                                <w:ilvl w:val="0"/>
                                <w:numId w:val="7"/>
                              </w:numPr>
                              <w:rPr>
                                <w:b/>
                                <w:bCs/>
                                <w:color w:val="002060"/>
                                <w:sz w:val="28"/>
                                <w:szCs w:val="28"/>
                              </w:rPr>
                            </w:pPr>
                            <w:r w:rsidRPr="00E03F2E">
                              <w:rPr>
                                <w:sz w:val="24"/>
                                <w:szCs w:val="24"/>
                              </w:rPr>
                              <w:t xml:space="preserve">Check out the Arthritis Foundation Website and write one thing you learned about inflammation </w:t>
                            </w:r>
                            <w:hyperlink r:id="rId11" w:history="1">
                              <w:r w:rsidRPr="00E03F2E">
                                <w:rPr>
                                  <w:rStyle w:val="Hyperlink"/>
                                  <w:sz w:val="24"/>
                                  <w:szCs w:val="24"/>
                                </w:rPr>
                                <w:t>https://www.arthritis.org/health-wellness/about-arthritis/related-conditions/physical-effects/inflammation-and-the-immune-system</w:t>
                              </w:r>
                            </w:hyperlink>
                            <w:r>
                              <w:rPr>
                                <w:sz w:val="28"/>
                                <w:szCs w:val="28"/>
                              </w:rPr>
                              <w:t xml:space="preserve"> </w:t>
                            </w:r>
                          </w:p>
                          <w:p w14:paraId="3E06FA69" w14:textId="1618B7B5" w:rsidR="00E03F2E" w:rsidRPr="00E03F2E" w:rsidRDefault="00E03F2E" w:rsidP="00E03F2E">
                            <w:pPr>
                              <w:pStyle w:val="ListParagraph"/>
                              <w:numPr>
                                <w:ilvl w:val="0"/>
                                <w:numId w:val="7"/>
                              </w:numPr>
                              <w:rPr>
                                <w:b/>
                                <w:bCs/>
                                <w:color w:val="002060"/>
                                <w:sz w:val="28"/>
                                <w:szCs w:val="28"/>
                              </w:rPr>
                            </w:pPr>
                            <w:r>
                              <w:rPr>
                                <w:sz w:val="24"/>
                                <w:szCs w:val="24"/>
                              </w:rPr>
                              <w:t xml:space="preserve">Research and answer the following question: What health care organization does Christmas Seals support this year 2022? </w:t>
                            </w:r>
                          </w:p>
                          <w:p w14:paraId="49D381CE" w14:textId="77777777" w:rsidR="00726F1A" w:rsidRDefault="00726F1A" w:rsidP="006F3C74">
                            <w:pPr>
                              <w:rPr>
                                <w:b/>
                                <w:bCs/>
                                <w:color w:val="7030A0"/>
                                <w:sz w:val="32"/>
                                <w:szCs w:val="32"/>
                              </w:rPr>
                            </w:pPr>
                          </w:p>
                          <w:p w14:paraId="0A650EA8" w14:textId="23994407" w:rsidR="006F3C74" w:rsidRPr="006F3C74" w:rsidRDefault="006F3C74" w:rsidP="006F3C74">
                            <w:pPr>
                              <w:rPr>
                                <w:b/>
                                <w:bCs/>
                                <w:color w:val="7030A0"/>
                                <w:sz w:val="32"/>
                                <w:szCs w:val="32"/>
                              </w:rPr>
                            </w:pPr>
                            <w:r w:rsidRPr="006F3C74">
                              <w:rPr>
                                <w:b/>
                                <w:bCs/>
                                <w:color w:val="7030A0"/>
                                <w:sz w:val="32"/>
                                <w:szCs w:val="32"/>
                              </w:rPr>
                              <w:t xml:space="preserve"> </w:t>
                            </w:r>
                          </w:p>
                          <w:p w14:paraId="47CCE50B" w14:textId="77777777" w:rsidR="006F3C74" w:rsidRPr="006F3C74" w:rsidRDefault="006F3C74">
                            <w:pPr>
                              <w:rPr>
                                <w:b/>
                                <w:bCs/>
                                <w:color w:val="7030A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BE94" id="_x0000_s1029" type="#_x0000_t202" style="position:absolute;margin-left:-25.8pt;margin-top:365.8pt;width:523.2pt;height:24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" fillcolor="white [3201]" strokeweight=".5pt">
                <v:textbox>
                  <w:txbxContent>
                    <w:p w14:paraId="50C5E1CC" w14:textId="03A5071A" w:rsidR="005C4FE7" w:rsidRPr="00E03F2E" w:rsidRDefault="00651F50" w:rsidP="007D6E7E">
                      <w:pPr>
                        <w:rPr>
                          <w:sz w:val="24"/>
                          <w:szCs w:val="24"/>
                        </w:rPr>
                      </w:pPr>
                      <w:r w:rsidRPr="00E03F2E">
                        <w:rPr>
                          <w:b/>
                          <w:bCs/>
                          <w:color w:val="00180B"/>
                          <w:sz w:val="24"/>
                          <w:szCs w:val="24"/>
                        </w:rPr>
                        <w:t xml:space="preserve">Checking </w:t>
                      </w:r>
                      <w:r w:rsidR="00D24E71" w:rsidRPr="00E03F2E">
                        <w:rPr>
                          <w:b/>
                          <w:bCs/>
                          <w:color w:val="00180B"/>
                          <w:sz w:val="24"/>
                          <w:szCs w:val="24"/>
                        </w:rPr>
                        <w:t>Your Knowledge</w:t>
                      </w:r>
                      <w:r w:rsidRPr="00E03F2E">
                        <w:rPr>
                          <w:b/>
                          <w:bCs/>
                          <w:color w:val="00180B"/>
                          <w:sz w:val="24"/>
                          <w:szCs w:val="24"/>
                        </w:rPr>
                        <w:t>/</w:t>
                      </w:r>
                      <w:r w:rsidR="00D24E71" w:rsidRPr="00E03F2E">
                        <w:rPr>
                          <w:b/>
                          <w:bCs/>
                          <w:color w:val="00180B"/>
                          <w:sz w:val="24"/>
                          <w:szCs w:val="24"/>
                        </w:rPr>
                        <w:t>Self-Study</w:t>
                      </w:r>
                      <w:r w:rsidRPr="00E03F2E">
                        <w:rPr>
                          <w:b/>
                          <w:bCs/>
                          <w:color w:val="00180B"/>
                          <w:sz w:val="24"/>
                          <w:szCs w:val="24"/>
                        </w:rPr>
                        <w:t xml:space="preserve"> Activity</w:t>
                      </w:r>
                      <w:r w:rsidRPr="00E03F2E">
                        <w:rPr>
                          <w:color w:val="00180B"/>
                          <w:sz w:val="24"/>
                          <w:szCs w:val="24"/>
                        </w:rPr>
                        <w:t>: please answer the questions as you research the following website</w:t>
                      </w:r>
                      <w:r w:rsidR="00D24E71" w:rsidRPr="00E03F2E">
                        <w:rPr>
                          <w:sz w:val="24"/>
                          <w:szCs w:val="24"/>
                        </w:rPr>
                        <w:t xml:space="preserve"> </w:t>
                      </w:r>
                      <w:r w:rsidR="006F3C74" w:rsidRPr="00E03F2E">
                        <w:rPr>
                          <w:sz w:val="24"/>
                          <w:szCs w:val="24"/>
                        </w:rPr>
                        <w:t>and turn into</w:t>
                      </w:r>
                      <w:r w:rsidR="00D122D3">
                        <w:rPr>
                          <w:sz w:val="24"/>
                          <w:szCs w:val="24"/>
                        </w:rPr>
                        <w:t xml:space="preserve"> (</w:t>
                      </w:r>
                      <w:r w:rsidR="00D122D3" w:rsidRPr="00365A87">
                        <w:rPr>
                          <w:sz w:val="24"/>
                          <w:szCs w:val="24"/>
                          <w:u w:val="single"/>
                        </w:rPr>
                        <w:t>insert staffing educator</w:t>
                      </w:r>
                      <w:r w:rsidR="00365A87" w:rsidRPr="00365A87">
                        <w:rPr>
                          <w:sz w:val="24"/>
                          <w:szCs w:val="24"/>
                          <w:u w:val="single"/>
                        </w:rPr>
                        <w:t xml:space="preserve"> name</w:t>
                      </w:r>
                      <w:r w:rsidR="00D122D3">
                        <w:rPr>
                          <w:sz w:val="24"/>
                          <w:szCs w:val="24"/>
                        </w:rPr>
                        <w:t>)</w:t>
                      </w:r>
                      <w:r w:rsidR="006F3C74" w:rsidRPr="00E03F2E">
                        <w:rPr>
                          <w:sz w:val="24"/>
                          <w:szCs w:val="24"/>
                        </w:rPr>
                        <w:t xml:space="preserve"> when completed.</w:t>
                      </w:r>
                      <w:r w:rsidR="00B84D9C" w:rsidRPr="00E03F2E">
                        <w:rPr>
                          <w:sz w:val="24"/>
                          <w:szCs w:val="24"/>
                        </w:rPr>
                        <w:t xml:space="preserve"> </w:t>
                      </w:r>
                    </w:p>
                    <w:p w14:paraId="64659576" w14:textId="36B4DFB8" w:rsidR="00365A87" w:rsidRPr="00365A87" w:rsidRDefault="00A77D5F" w:rsidP="00365A87">
                      <w:pPr>
                        <w:pStyle w:val="ListParagraph"/>
                        <w:numPr>
                          <w:ilvl w:val="0"/>
                          <w:numId w:val="6"/>
                        </w:numPr>
                        <w:rPr>
                          <w:b/>
                          <w:bCs/>
                          <w:color w:val="002060"/>
                          <w:sz w:val="24"/>
                          <w:szCs w:val="24"/>
                          <w:u w:val="single"/>
                        </w:rPr>
                      </w:pPr>
                      <w:r w:rsidRPr="00E03F2E">
                        <w:rPr>
                          <w:sz w:val="24"/>
                          <w:szCs w:val="24"/>
                        </w:rPr>
                        <w:t>What are the 5 points of Handwashing?</w:t>
                      </w:r>
                      <w:r w:rsidR="00365A87">
                        <w:rPr>
                          <w:sz w:val="24"/>
                          <w:szCs w:val="24"/>
                        </w:rPr>
                        <w:t xml:space="preserve"> </w:t>
                      </w:r>
                      <w:hyperlink r:id="rId12" w:history="1">
                        <w:r w:rsidR="00C047FF" w:rsidRPr="0056776F">
                          <w:rPr>
                            <w:rStyle w:val="Hyperlink"/>
                            <w:sz w:val="24"/>
                            <w:szCs w:val="24"/>
                          </w:rPr>
                          <w:t>https://www.who.int/teams/integrated-health-services/infection-prevention-control/hand-hygiene</w:t>
                        </w:r>
                      </w:hyperlink>
                      <w:r w:rsidR="00C047FF">
                        <w:rPr>
                          <w:sz w:val="24"/>
                          <w:szCs w:val="24"/>
                        </w:rPr>
                        <w:t xml:space="preserve"> </w:t>
                      </w:r>
                    </w:p>
                    <w:p w14:paraId="6DC14EB5" w14:textId="45C16B3C" w:rsidR="00A77D5F" w:rsidRPr="00E03F2E" w:rsidRDefault="00A77D5F" w:rsidP="00A77D5F">
                      <w:pPr>
                        <w:pStyle w:val="ListParagraph"/>
                        <w:numPr>
                          <w:ilvl w:val="0"/>
                          <w:numId w:val="6"/>
                        </w:numPr>
                        <w:rPr>
                          <w:color w:val="002060"/>
                          <w:sz w:val="24"/>
                          <w:szCs w:val="24"/>
                          <w:u w:val="single"/>
                        </w:rPr>
                      </w:pPr>
                      <w:r w:rsidRPr="00E03F2E">
                        <w:rPr>
                          <w:sz w:val="24"/>
                          <w:szCs w:val="24"/>
                        </w:rPr>
                        <w:t xml:space="preserve">Check out the new upgraded </w:t>
                      </w:r>
                      <w:r w:rsidRPr="00D122D3">
                        <w:rPr>
                          <w:b/>
                          <w:bCs/>
                          <w:sz w:val="24"/>
                          <w:szCs w:val="24"/>
                        </w:rPr>
                        <w:t>A</w:t>
                      </w:r>
                      <w:r w:rsidR="00E03F2E" w:rsidRPr="00D122D3">
                        <w:rPr>
                          <w:b/>
                          <w:bCs/>
                          <w:sz w:val="24"/>
                          <w:szCs w:val="24"/>
                        </w:rPr>
                        <w:t xml:space="preserve">merican </w:t>
                      </w:r>
                      <w:r w:rsidRPr="00D122D3">
                        <w:rPr>
                          <w:b/>
                          <w:bCs/>
                          <w:sz w:val="24"/>
                          <w:szCs w:val="24"/>
                        </w:rPr>
                        <w:t>D</w:t>
                      </w:r>
                      <w:r w:rsidR="00E03F2E" w:rsidRPr="00D122D3">
                        <w:rPr>
                          <w:b/>
                          <w:bCs/>
                          <w:sz w:val="24"/>
                          <w:szCs w:val="24"/>
                        </w:rPr>
                        <w:t>isability Act</w:t>
                      </w:r>
                      <w:r w:rsidR="00E03F2E" w:rsidRPr="00E03F2E">
                        <w:rPr>
                          <w:sz w:val="24"/>
                          <w:szCs w:val="24"/>
                        </w:rPr>
                        <w:t xml:space="preserve"> (</w:t>
                      </w:r>
                      <w:r w:rsidRPr="00E03F2E">
                        <w:rPr>
                          <w:sz w:val="24"/>
                          <w:szCs w:val="24"/>
                        </w:rPr>
                        <w:t>A</w:t>
                      </w:r>
                      <w:r w:rsidR="00E03F2E" w:rsidRPr="00E03F2E">
                        <w:rPr>
                          <w:sz w:val="24"/>
                          <w:szCs w:val="24"/>
                        </w:rPr>
                        <w:t>DA)</w:t>
                      </w:r>
                      <w:r w:rsidRPr="00E03F2E">
                        <w:rPr>
                          <w:sz w:val="24"/>
                          <w:szCs w:val="24"/>
                        </w:rPr>
                        <w:t xml:space="preserve"> website by going</w:t>
                      </w:r>
                      <w:r w:rsidRPr="00E03F2E">
                        <w:rPr>
                          <w:sz w:val="24"/>
                          <w:szCs w:val="24"/>
                          <w:u w:val="single"/>
                        </w:rPr>
                        <w:t xml:space="preserve"> </w:t>
                      </w:r>
                      <w:hyperlink r:id="rId13" w:history="1">
                        <w:r w:rsidRPr="00E03F2E">
                          <w:rPr>
                            <w:rStyle w:val="Hyperlink"/>
                            <w:sz w:val="24"/>
                            <w:szCs w:val="24"/>
                          </w:rPr>
                          <w:t>https://www.ada.gov/</w:t>
                        </w:r>
                      </w:hyperlink>
                    </w:p>
                    <w:p w14:paraId="3DEB685C" w14:textId="58694664" w:rsidR="00A77D5F" w:rsidRPr="00E03F2E" w:rsidRDefault="00A77D5F" w:rsidP="00A77D5F">
                      <w:pPr>
                        <w:pStyle w:val="ListParagraph"/>
                        <w:rPr>
                          <w:color w:val="002060"/>
                          <w:sz w:val="24"/>
                          <w:szCs w:val="24"/>
                          <w:u w:val="single"/>
                        </w:rPr>
                      </w:pPr>
                      <w:r w:rsidRPr="00E03F2E">
                        <w:rPr>
                          <w:sz w:val="24"/>
                          <w:szCs w:val="24"/>
                        </w:rPr>
                        <w:t xml:space="preserve">Then answer the following question: what are some ways people with physical challenges communicate? </w:t>
                      </w:r>
                      <w:r w:rsidR="00E03F2E" w:rsidRPr="00E03F2E">
                        <w:rPr>
                          <w:sz w:val="24"/>
                          <w:szCs w:val="24"/>
                        </w:rPr>
                        <w:t xml:space="preserve">What does it tell you about COVID19 and the Disability Act? </w:t>
                      </w:r>
                    </w:p>
                    <w:p w14:paraId="707D4D56" w14:textId="743C07DF" w:rsidR="00726F1A" w:rsidRPr="00E03F2E" w:rsidRDefault="00E03F2E" w:rsidP="00E03F2E">
                      <w:pPr>
                        <w:pStyle w:val="ListParagraph"/>
                        <w:numPr>
                          <w:ilvl w:val="0"/>
                          <w:numId w:val="7"/>
                        </w:numPr>
                        <w:rPr>
                          <w:b/>
                          <w:bCs/>
                          <w:color w:val="002060"/>
                          <w:sz w:val="28"/>
                          <w:szCs w:val="28"/>
                        </w:rPr>
                      </w:pPr>
                      <w:r w:rsidRPr="00E03F2E">
                        <w:rPr>
                          <w:sz w:val="24"/>
                          <w:szCs w:val="24"/>
                        </w:rPr>
                        <w:t xml:space="preserve">Check out the Arthritis Foundation Website and write one thing you learned about inflammation </w:t>
                      </w:r>
                      <w:hyperlink r:id="rId14" w:history="1">
                        <w:r w:rsidRPr="00E03F2E">
                          <w:rPr>
                            <w:rStyle w:val="Hyperlink"/>
                            <w:sz w:val="24"/>
                            <w:szCs w:val="24"/>
                          </w:rPr>
                          <w:t>https://www.arthritis.org/health-wellness/about-arthritis/related-conditions/physical-effects/inflammation-and-the-immune-system</w:t>
                        </w:r>
                      </w:hyperlink>
                      <w:r>
                        <w:rPr>
                          <w:sz w:val="28"/>
                          <w:szCs w:val="28"/>
                        </w:rPr>
                        <w:t xml:space="preserve"> </w:t>
                      </w:r>
                    </w:p>
                    <w:p w14:paraId="3E06FA69" w14:textId="1618B7B5" w:rsidR="00E03F2E" w:rsidRPr="00E03F2E" w:rsidRDefault="00E03F2E" w:rsidP="00E03F2E">
                      <w:pPr>
                        <w:pStyle w:val="ListParagraph"/>
                        <w:numPr>
                          <w:ilvl w:val="0"/>
                          <w:numId w:val="7"/>
                        </w:numPr>
                        <w:rPr>
                          <w:b/>
                          <w:bCs/>
                          <w:color w:val="002060"/>
                          <w:sz w:val="28"/>
                          <w:szCs w:val="28"/>
                        </w:rPr>
                      </w:pPr>
                      <w:r>
                        <w:rPr>
                          <w:sz w:val="24"/>
                          <w:szCs w:val="24"/>
                        </w:rPr>
                        <w:t xml:space="preserve">Research and answer the following question: What health care organization does Christmas Seals support this year 2022? </w:t>
                      </w:r>
                    </w:p>
                    <w:p w14:paraId="49D381CE" w14:textId="77777777" w:rsidR="00726F1A" w:rsidRDefault="00726F1A" w:rsidP="006F3C74">
                      <w:pPr>
                        <w:rPr>
                          <w:b/>
                          <w:bCs/>
                          <w:color w:val="7030A0"/>
                          <w:sz w:val="32"/>
                          <w:szCs w:val="32"/>
                        </w:rPr>
                      </w:pPr>
                    </w:p>
                    <w:p w14:paraId="0A650EA8" w14:textId="23994407" w:rsidR="006F3C74" w:rsidRPr="006F3C74" w:rsidRDefault="006F3C74" w:rsidP="006F3C74">
                      <w:pPr>
                        <w:rPr>
                          <w:b/>
                          <w:bCs/>
                          <w:color w:val="7030A0"/>
                          <w:sz w:val="32"/>
                          <w:szCs w:val="32"/>
                        </w:rPr>
                      </w:pPr>
                      <w:r w:rsidRPr="006F3C74">
                        <w:rPr>
                          <w:b/>
                          <w:bCs/>
                          <w:color w:val="7030A0"/>
                          <w:sz w:val="32"/>
                          <w:szCs w:val="32"/>
                        </w:rPr>
                        <w:t xml:space="preserve"> </w:t>
                      </w:r>
                    </w:p>
                    <w:p w14:paraId="47CCE50B" w14:textId="77777777" w:rsidR="006F3C74" w:rsidRPr="006F3C74" w:rsidRDefault="006F3C74">
                      <w:pPr>
                        <w:rPr>
                          <w:b/>
                          <w:bCs/>
                          <w:color w:val="7030A0"/>
                          <w:sz w:val="32"/>
                          <w:szCs w:val="32"/>
                        </w:rPr>
                      </w:pPr>
                    </w:p>
                  </w:txbxContent>
                </v:textbox>
                <w10:wrap anchorx="margin"/>
              </v:shape>
            </w:pict>
          </mc:Fallback>
        </mc:AlternateContent>
      </w:r>
      <w:r w:rsidR="0092158A" w:rsidRPr="007D6E7E">
        <w:rPr>
          <w:color w:val="FF0000"/>
          <w:sz w:val="32"/>
          <w:szCs w:val="32"/>
        </w:rPr>
        <w:sym w:font="Symbol" w:char="F0A9"/>
      </w:r>
      <w:r w:rsidR="0092158A" w:rsidRPr="007D6E7E">
        <w:rPr>
          <w:color w:val="FF0000"/>
          <w:sz w:val="32"/>
          <w:szCs w:val="32"/>
        </w:rPr>
        <w:t xml:space="preserve"> </w:t>
      </w:r>
      <w:r w:rsidR="0092158A" w:rsidRPr="007D6E7E">
        <w:rPr>
          <w:color w:val="FF0000"/>
          <w:sz w:val="32"/>
          <w:szCs w:val="32"/>
        </w:rPr>
        <w:sym w:font="Symbol" w:char="F0A9"/>
      </w:r>
      <w:r w:rsidR="0092158A" w:rsidRPr="007D6E7E">
        <w:rPr>
          <w:color w:val="FF0000"/>
          <w:sz w:val="32"/>
          <w:szCs w:val="32"/>
        </w:rPr>
        <w:t xml:space="preserve"> </w:t>
      </w:r>
      <w:r w:rsidR="0092158A" w:rsidRPr="007D6E7E">
        <w:rPr>
          <w:color w:val="FF0000"/>
          <w:sz w:val="32"/>
          <w:szCs w:val="32"/>
        </w:rPr>
        <w:sym w:font="Symbol" w:char="F0A9"/>
      </w:r>
      <w:r w:rsidR="0092158A" w:rsidRPr="007D6E7E">
        <w:rPr>
          <w:color w:val="FF0000"/>
          <w:sz w:val="32"/>
          <w:szCs w:val="32"/>
        </w:rPr>
        <w:t xml:space="preserve"> </w:t>
      </w:r>
      <w:r w:rsidR="0092158A" w:rsidRPr="007D6E7E">
        <w:rPr>
          <w:color w:val="FF0000"/>
          <w:sz w:val="32"/>
          <w:szCs w:val="32"/>
        </w:rPr>
        <w:sym w:font="Symbol" w:char="F0A9"/>
      </w:r>
      <w:r w:rsidR="0092158A" w:rsidRPr="007D6E7E">
        <w:rPr>
          <w:color w:val="FF0000"/>
          <w:sz w:val="32"/>
          <w:szCs w:val="32"/>
        </w:rPr>
        <w:t xml:space="preserve"> </w:t>
      </w:r>
      <w:r w:rsidR="0092158A" w:rsidRPr="007D6E7E">
        <w:rPr>
          <w:color w:val="FF0000"/>
          <w:sz w:val="32"/>
          <w:szCs w:val="32"/>
        </w:rPr>
        <w:sym w:font="Symbol" w:char="F0A9"/>
      </w:r>
      <w:r w:rsidR="0092158A" w:rsidRPr="007D6E7E">
        <w:rPr>
          <w:color w:val="FF0000"/>
          <w:sz w:val="32"/>
          <w:szCs w:val="32"/>
        </w:rPr>
        <w:t xml:space="preserve"> </w:t>
      </w:r>
      <w:r w:rsidR="0092158A" w:rsidRPr="007D6E7E">
        <w:rPr>
          <w:color w:val="FF0000"/>
          <w:sz w:val="32"/>
          <w:szCs w:val="32"/>
        </w:rPr>
        <w:sym w:font="Symbol" w:char="F0A9"/>
      </w:r>
      <w:r w:rsidR="0092158A" w:rsidRPr="007D6E7E">
        <w:rPr>
          <w:color w:val="FF0000"/>
          <w:sz w:val="32"/>
          <w:szCs w:val="32"/>
        </w:rPr>
        <w:t xml:space="preserve"> </w:t>
      </w:r>
      <w:r w:rsidR="0092158A" w:rsidRPr="007D6E7E">
        <w:rPr>
          <w:color w:val="FF0000"/>
          <w:sz w:val="32"/>
          <w:szCs w:val="32"/>
        </w:rPr>
        <w:sym w:font="Symbol" w:char="F0A9"/>
      </w:r>
      <w:r w:rsidR="0092158A" w:rsidRPr="007D6E7E">
        <w:rPr>
          <w:color w:val="FF0000"/>
          <w:sz w:val="32"/>
          <w:szCs w:val="32"/>
        </w:rPr>
        <w:t xml:space="preserve"> </w:t>
      </w:r>
      <w:r w:rsidR="0092158A" w:rsidRPr="007D6E7E">
        <w:rPr>
          <w:color w:val="FF0000"/>
          <w:sz w:val="32"/>
          <w:szCs w:val="32"/>
        </w:rPr>
        <w:sym w:font="Symbol" w:char="F0A9"/>
      </w:r>
      <w:r w:rsidR="0092158A" w:rsidRPr="007D6E7E">
        <w:rPr>
          <w:color w:val="FF0000"/>
          <w:sz w:val="32"/>
          <w:szCs w:val="32"/>
        </w:rPr>
        <w:t xml:space="preserve"> </w:t>
      </w:r>
      <w:r w:rsidR="0092158A" w:rsidRPr="007D6E7E">
        <w:rPr>
          <w:color w:val="FF0000"/>
          <w:sz w:val="32"/>
          <w:szCs w:val="32"/>
        </w:rPr>
        <w:sym w:font="Symbol" w:char="F0A9"/>
      </w:r>
    </w:p>
    <w:sectPr w:rsidR="00EE0A90" w:rsidRPr="007D6E7E" w:rsidSect="007D6E7E">
      <w:pgSz w:w="12240" w:h="15840"/>
      <w:pgMar w:top="1440" w:right="1440" w:bottom="1440" w:left="1440" w:header="720" w:footer="720" w:gutter="0"/>
      <w:pgBorders w:offsetFrom="page">
        <w:top w:val="poinsettias" w:sz="31" w:space="24" w:color="auto"/>
        <w:left w:val="poinsettias" w:sz="31" w:space="24" w:color="auto"/>
        <w:bottom w:val="poinsettias" w:sz="31" w:space="24" w:color="auto"/>
        <w:right w:val="poinsettia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FA3"/>
    <w:multiLevelType w:val="multilevel"/>
    <w:tmpl w:val="789C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A24809"/>
    <w:multiLevelType w:val="hybridMultilevel"/>
    <w:tmpl w:val="B8E47AB6"/>
    <w:lvl w:ilvl="0" w:tplc="0B96C0F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73AAD"/>
    <w:multiLevelType w:val="hybridMultilevel"/>
    <w:tmpl w:val="A1D25C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B15BB"/>
    <w:multiLevelType w:val="multilevel"/>
    <w:tmpl w:val="789C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9942E0"/>
    <w:multiLevelType w:val="hybridMultilevel"/>
    <w:tmpl w:val="E19E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75173"/>
    <w:multiLevelType w:val="hybridMultilevel"/>
    <w:tmpl w:val="D41CD760"/>
    <w:lvl w:ilvl="0" w:tplc="0FE07DA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C2450"/>
    <w:multiLevelType w:val="hybridMultilevel"/>
    <w:tmpl w:val="9EBC1C28"/>
    <w:lvl w:ilvl="0" w:tplc="60E6C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755821">
    <w:abstractNumId w:val="2"/>
  </w:num>
  <w:num w:numId="2" w16cid:durableId="1784494200">
    <w:abstractNumId w:val="0"/>
  </w:num>
  <w:num w:numId="3" w16cid:durableId="758212799">
    <w:abstractNumId w:val="3"/>
  </w:num>
  <w:num w:numId="4" w16cid:durableId="300036180">
    <w:abstractNumId w:val="6"/>
  </w:num>
  <w:num w:numId="5" w16cid:durableId="1286623406">
    <w:abstractNumId w:val="4"/>
  </w:num>
  <w:num w:numId="6" w16cid:durableId="1506282654">
    <w:abstractNumId w:val="5"/>
  </w:num>
  <w:num w:numId="7" w16cid:durableId="72368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90"/>
    <w:rsid w:val="00032DBD"/>
    <w:rsid w:val="000C5D6F"/>
    <w:rsid w:val="000D2DF2"/>
    <w:rsid w:val="000F0148"/>
    <w:rsid w:val="0011370F"/>
    <w:rsid w:val="001452EB"/>
    <w:rsid w:val="001D4222"/>
    <w:rsid w:val="003229A7"/>
    <w:rsid w:val="00351107"/>
    <w:rsid w:val="00365A87"/>
    <w:rsid w:val="003B6E4E"/>
    <w:rsid w:val="003F386C"/>
    <w:rsid w:val="00400715"/>
    <w:rsid w:val="00416A47"/>
    <w:rsid w:val="00422D98"/>
    <w:rsid w:val="004A11C0"/>
    <w:rsid w:val="0053246D"/>
    <w:rsid w:val="005B234F"/>
    <w:rsid w:val="005C4FE7"/>
    <w:rsid w:val="00651F50"/>
    <w:rsid w:val="00655664"/>
    <w:rsid w:val="006F3C74"/>
    <w:rsid w:val="00726F1A"/>
    <w:rsid w:val="007A7837"/>
    <w:rsid w:val="007D6E7E"/>
    <w:rsid w:val="00825C20"/>
    <w:rsid w:val="008405E5"/>
    <w:rsid w:val="00846783"/>
    <w:rsid w:val="00857510"/>
    <w:rsid w:val="00913EBF"/>
    <w:rsid w:val="0092158A"/>
    <w:rsid w:val="00A1632E"/>
    <w:rsid w:val="00A77D5F"/>
    <w:rsid w:val="00B03678"/>
    <w:rsid w:val="00B204E7"/>
    <w:rsid w:val="00B67F3B"/>
    <w:rsid w:val="00B84D9C"/>
    <w:rsid w:val="00BF0CD1"/>
    <w:rsid w:val="00C047FF"/>
    <w:rsid w:val="00D01D1C"/>
    <w:rsid w:val="00D0581B"/>
    <w:rsid w:val="00D05829"/>
    <w:rsid w:val="00D122D3"/>
    <w:rsid w:val="00D24E71"/>
    <w:rsid w:val="00D71178"/>
    <w:rsid w:val="00D94614"/>
    <w:rsid w:val="00E03F2E"/>
    <w:rsid w:val="00E206CD"/>
    <w:rsid w:val="00E73BE8"/>
    <w:rsid w:val="00EE0A90"/>
    <w:rsid w:val="00FC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8682"/>
  <w15:chartTrackingRefBased/>
  <w15:docId w15:val="{8F36AA8F-D62C-4F11-914C-53585299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90"/>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E4E"/>
    <w:pPr>
      <w:ind w:left="720"/>
      <w:contextualSpacing/>
    </w:pPr>
  </w:style>
  <w:style w:type="character" w:styleId="Hyperlink">
    <w:name w:val="Hyperlink"/>
    <w:basedOn w:val="DefaultParagraphFont"/>
    <w:uiPriority w:val="99"/>
    <w:unhideWhenUsed/>
    <w:rsid w:val="0011370F"/>
    <w:rPr>
      <w:color w:val="0563C1" w:themeColor="hyperlink"/>
      <w:u w:val="single"/>
    </w:rPr>
  </w:style>
  <w:style w:type="character" w:styleId="UnresolvedMention">
    <w:name w:val="Unresolved Mention"/>
    <w:basedOn w:val="DefaultParagraphFont"/>
    <w:uiPriority w:val="99"/>
    <w:semiHidden/>
    <w:unhideWhenUsed/>
    <w:rsid w:val="00113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28471">
      <w:bodyDiv w:val="1"/>
      <w:marLeft w:val="0"/>
      <w:marRight w:val="0"/>
      <w:marTop w:val="0"/>
      <w:marBottom w:val="0"/>
      <w:divBdr>
        <w:top w:val="none" w:sz="0" w:space="0" w:color="auto"/>
        <w:left w:val="none" w:sz="0" w:space="0" w:color="auto"/>
        <w:bottom w:val="none" w:sz="0" w:space="0" w:color="auto"/>
        <w:right w:val="none" w:sz="0" w:space="0" w:color="auto"/>
      </w:divBdr>
    </w:div>
    <w:div w:id="549414283">
      <w:bodyDiv w:val="1"/>
      <w:marLeft w:val="0"/>
      <w:marRight w:val="0"/>
      <w:marTop w:val="0"/>
      <w:marBottom w:val="0"/>
      <w:divBdr>
        <w:top w:val="none" w:sz="0" w:space="0" w:color="auto"/>
        <w:left w:val="none" w:sz="0" w:space="0" w:color="auto"/>
        <w:bottom w:val="none" w:sz="0" w:space="0" w:color="auto"/>
        <w:right w:val="none" w:sz="0" w:space="0" w:color="auto"/>
      </w:divBdr>
    </w:div>
    <w:div w:id="7785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xnio.com/people/child-is-taught-to-wash-hands-at-kitchen-sink" TargetMode="External"/><Relationship Id="rId13" Type="http://schemas.openxmlformats.org/officeDocument/2006/relationships/hyperlink" Target="https://www.ad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ho.int/teams/integrated-health-services/infection-prevention-control/hand-hygie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h.wa.gov/public-health-healthcare-providers/notifiable-conditions/list-notifiable-conditions" TargetMode="External"/><Relationship Id="rId11" Type="http://schemas.openxmlformats.org/officeDocument/2006/relationships/hyperlink" Target="https://www.arthritis.org/health-wellness/about-arthritis/related-conditions/physical-effects/inflammation-and-the-immune-system" TargetMode="External"/><Relationship Id="rId5" Type="http://schemas.openxmlformats.org/officeDocument/2006/relationships/hyperlink" Target="https://doh.wa.gov/public-health-healthcare-providers/notifiable-conditions/list-notifiable-conditions" TargetMode="External"/><Relationship Id="rId15" Type="http://schemas.openxmlformats.org/officeDocument/2006/relationships/fontTable" Target="fontTable.xml"/><Relationship Id="rId10" Type="http://schemas.openxmlformats.org/officeDocument/2006/relationships/hyperlink" Target="https://www.ada.gov/" TargetMode="External"/><Relationship Id="rId4" Type="http://schemas.openxmlformats.org/officeDocument/2006/relationships/webSettings" Target="webSettings.xml"/><Relationship Id="rId9" Type="http://schemas.openxmlformats.org/officeDocument/2006/relationships/hyperlink" Target="https://www.who.int/teams/integrated-health-services/infection-prevention-control/hand-hygiene" TargetMode="External"/><Relationship Id="rId14" Type="http://schemas.openxmlformats.org/officeDocument/2006/relationships/hyperlink" Target="https://www.arthritis.org/health-wellness/about-arthritis/related-conditions/physical-effects/inflammation-and-the-immun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Willett</dc:creator>
  <cp:keywords/>
  <dc:description/>
  <cp:lastModifiedBy>Tina Willett</cp:lastModifiedBy>
  <cp:revision>6</cp:revision>
  <cp:lastPrinted>2022-09-20T04:10:00Z</cp:lastPrinted>
  <dcterms:created xsi:type="dcterms:W3CDTF">2022-12-16T22:05:00Z</dcterms:created>
  <dcterms:modified xsi:type="dcterms:W3CDTF">2022-12-16T22:25:00Z</dcterms:modified>
</cp:coreProperties>
</file>